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塾・スクール向け 生成AI利用ルール ひな形1〜4（編集用）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保護者向けお知らせ文／利用確認書・説明書と同意欄／社内利用ルール／個人情報の利用目的の追記例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の部分を、塾の実際の内容に置き換えて使ってください。分からない欄を空けたまま配布しないでください。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各ひな形の使い分け（4つの場面）は、PDF版「塾・スクール向け 生成AI利用ルール ひな形＋保護者連絡の文例集」の第1章に掲載しています。文中の「第○章」は、PDF版の章番号です。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（公的資料の確認日：2026年10月17日）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ひな形1：保護者向けお知らせ文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生成AIを塾の指導で使うとき、保護者に最初にお渡しするお知らせです。場面1（生徒が使う）と場面4（生徒の情報を入れる）を、この1枚で区別して伝えます。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件名：生成AIの利用についてのお知らせ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［年月日］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保護者の皆様へ　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［塾・教室名］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［責任者名］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1．目的と期間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当塾では、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［期間：例 2026年12月〜2027年3月］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［学習の目的：例 英作文の添削の補助、問題づくりの補助］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のため、生成AI（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［サービス名・プラン・提供会社］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）を利用する予定です。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2．生徒が自分で操作する活動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［あり／なし］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。ありの場合、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［具体的な活動］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［講師の監督方法：例 講師が画面を見ながら進める］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のもとで行います。サービスの対象年齢と利用条件を確認し、必要な保護者のご許可をいただいてから実施します。氏名、学校名、連絡先、写真、他の人の情報は入力しないルールです。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3．講師・事務が使う場合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講師・事務による利用は、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［一般的な文案づくりのみ／別紙に記載する生徒情報の処理を含む］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です。生徒の情報を扱う場合は、利用目的、情報の項目、提供先、保存・学習への利用の扱いを別紙で説明し、必要な手続きを終えてから利用します。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4．AIの回答について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AIの回答には誤りが含まれることがあります。講師が内容を確認し、採点・評価・進路の判断をAIの回答だけで決めることはありません。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5．記録と保存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利用の記録を見ることができるのは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です。当塾での保存期間は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［期間］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です。提供会社側での保存は、提供会社の規約により別に定まります。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6．費用・参加しない場合・お問い合わせ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ご家庭の追加費用は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［金額／なし］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です。参加を希望されない場合は、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［代替の指導方法］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で対応します。参加の変更やご質問は、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使うときの注意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・保存期間・費用・代替の指導は</w:t>
      </w:r>
      <w:r>
        <w:rPr>
          <w:rFonts w:ascii="Arial" w:hAnsi="Arial" w:eastAsia="Yu Gothic" w:cs="Arial"/>
          <w:b/>
        </w:rPr>
        <w:t xml:space="preserve">塾が実際に守れる内容</w:t>
      </w:r>
      <w:r>
        <w:rPr>
          <w:rFonts w:ascii="Arial" w:hAnsi="Arial" w:eastAsia="Yu Gothic" w:cs="Arial"/>
        </w:rPr>
        <w:t xml:space="preserve">を書き、「提供会社側の保存」と「塾の保存期間」を混ぜない。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・「AIが一切保存しない」「外部に絶対に流出しない」といった言い切りは書かない（提供会社の設定や規約で変わるため）。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・場面4（生徒の情報を入れる）を予定しないなら、3を「一般的な文案づくりのみ」にして別紙は付けない。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ひな形2-A：生徒が使う場合の利用確認書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場面1（生徒がAIを操作する）のとき、保護者に参加の可否を選んでもらう書面です。</w:t>
      </w:r>
      <w:r>
        <w:rPr>
          <w:rFonts w:ascii="Arial" w:hAnsi="Arial" w:eastAsia="Yu Gothic" w:cs="Arial"/>
          <w:b/>
        </w:rPr>
        <w:t xml:space="preserve">サービスの規約上の許可を確認する</w:t>
      </w:r>
      <w:r>
        <w:rPr>
          <w:rFonts w:ascii="Arial" w:hAnsi="Arial" w:eastAsia="Yu Gothic" w:cs="Arial"/>
        </w:rPr>
        <w:t xml:space="preserve">ことが中心で、個人情報の同意書ではありません。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生成AIを使った学習活動への参加確認書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［塾・教室名］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宛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私は、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［説明書の名称・版・日付：例 「生成AIの利用についてのお知らせ」2026年12月1日版］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を読み、使用するサービス、年齢条件、学習の目的、入力してはいけない情報、講師の監督、記録の取扱い、費用、参加しない場合の対応について、説明を受けました。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□ 上記の活動への参加を希望します。保護者の許可が必要な場合は、当該サービスの利用を許可します。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□ 今回は参加を希望しません。代替の指導方法について相談します。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生徒氏名：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回答者氏名・生徒との関係：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回答日：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　］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参加希望の変更は、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［窓口・手続き］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へご連絡ください。この確認は、別途説明していない生徒情報のAIへの入力や、第三者への提供を、まとめて許可するものではありません。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確認してから渡す6点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"/>
        <w:gridCol w:w="5011"/>
        <w:gridCol w:w="4146"/>
      </w:tblGrid>
      <w:tr>
        <w:trPr>
          <w:tblHeader/>
        </w:trPr>
        <w:tc>
          <w:tcPr>
            <w:tcW w:w="48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501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  <w:tc>
          <w:tcPr>
            <w:tcW w:w="414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理由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使うサービスの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対象年齢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を確認したか（第9章の表）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年齢の制限は、同意書では解除できない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規約が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18歳未満に保護者の許可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を求めているか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求める場合は、その許可を取る欄が要る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講師や保護者のアカウントを生徒に共用させる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案になっていないか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資格情報の共有は規約で禁止されることがある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「未回答」を同意として扱っていないか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回答がない場合は、参加させない運用が分かりやすい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撤回できる窓口と、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撤回後の扱い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を決めたか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提供会社に渡った情報を消せると約束しない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6</w:t>
            </w:r>
          </w:p>
        </w:tc>
        <w:tc>
          <w:tcPr>
            <w:tcW w:w="501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不参加の生徒に、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実行できる代替の指導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があるか</w:t>
            </w:r>
          </w:p>
        </w:tc>
        <w:tc>
          <w:tcPr>
            <w:tcW w:w="414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不参加が不利にならないように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ひな形2-B：生徒の情報を入力する場合の説明書と同意欄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場面4（生徒の情報をAIに入力する）のとき、</w:t>
      </w:r>
      <w:r>
        <w:rPr>
          <w:rFonts w:ascii="Arial" w:hAnsi="Arial" w:eastAsia="Yu Gothic" w:cs="Arial"/>
          <w:b/>
        </w:rPr>
        <w:t xml:space="preserve">何を・何のために・どこに渡すか</w:t>
      </w:r>
      <w:r>
        <w:rPr>
          <w:rFonts w:ascii="Arial" w:hAnsi="Arial" w:eastAsia="Yu Gothic" w:cs="Arial"/>
        </w:rPr>
        <w:t xml:space="preserve">を説明する書面です。同意が要るかは、実際のサービス・契約・入力内容で変わります。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生徒の情報を生成AIで取り扱うことについての説明書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［塾・教室名］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　版：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日付：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利用目的：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指導報告書の下書き作成］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入力する情報：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［項目を一つずつ書く。病歴・障害などを含む場合は、その旨を明記］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提供先・サービス・プラン：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［正式名称］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提供先での利用の目的・学習への利用：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［契約と設定で確認した内容］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保存場所・期間、アクセスできる人、削除などの窓口：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［確認した内容］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外国にある事業者への提供：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［該当するかを確認し、該当する場合は必要な情報を別紙に記載］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同意しない場合の取扱い：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［実行できる対応］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［同意が必要な取扱いを具体的に書く］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について、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□ 同意します　　□ 同意しません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本人（生徒）／必要な法定代理人の氏名・関係：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　日付：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記入のイメージ（架空の例・一部だけ）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13"/>
        <w:gridCol w:w="7325"/>
      </w:tblGrid>
      <w:tr>
        <w:trPr>
          <w:tblHeader/>
        </w:trPr>
        <w:tc>
          <w:tcPr>
            <w:tcW w:w="231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欄</w:t>
            </w:r>
          </w:p>
        </w:tc>
        <w:tc>
          <w:tcPr>
            <w:tcW w:w="732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書き方の例（実際の内容に置き換える）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利用目的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指導報告書の下書き作成（作成した文章は、講師が読んで直してから保護者に渡す）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入力する情報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学年、その日に取り組んだ内容、取り組みの様子（氏名・学校名・連絡先は入力しない）。病歴・障害などの記載がある場合は入力しない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提供先での利用・学習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提供会社の規約と塾の設定を確認して書く。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確認していないことは書かない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使い方の注意（ここがいちばん大事です）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同意が不要な整理になる取扱いは、無理に「同意書」にせず「説明書」として使う。</w:t>
      </w:r>
      <w:r>
        <w:rPr>
          <w:rFonts w:ascii="Arial" w:hAnsi="Arial" w:eastAsia="Yu Gothic" w:cs="Arial"/>
        </w:rPr>
        <w:t xml:space="preserve"> 同意が要るかどうかは専門家と確認する。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空欄・不明欄を残したまま配らない。</w:t>
      </w:r>
      <w:r>
        <w:rPr>
          <w:rFonts w:ascii="Arial" w:hAnsi="Arial" w:eastAsia="Yu Gothic" w:cs="Arial"/>
        </w:rPr>
        <w:t xml:space="preserve"> 提供会社の規約・設定・保存・外国への提供は、導入前に調べて埋める。これは入力欄の設計例で、</w:t>
      </w:r>
      <w:r>
        <w:rPr>
          <w:rFonts w:ascii="Arial" w:hAnsi="Arial" w:eastAsia="Yu Gothic" w:cs="Arial"/>
          <w:b/>
        </w:rPr>
        <w:t xml:space="preserve">個別の説明を完成させた万能の様式ではない。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・病歴・障害・診断・服薬などが入る場合は、通常の入力許可に含めず、</w:t>
      </w:r>
      <w:r>
        <w:rPr>
          <w:rFonts w:ascii="Arial" w:hAnsi="Arial" w:eastAsia="Yu Gothic" w:cs="Arial"/>
          <w:b/>
        </w:rPr>
        <w:t xml:space="preserve">個別に確認する</w:t>
      </w:r>
      <w:r>
        <w:rPr>
          <w:rFonts w:ascii="Arial" w:hAnsi="Arial" w:eastAsia="Yu Gothic" w:cs="Arial"/>
        </w:rPr>
        <w:t xml:space="preserve">（要配慮個人情報になり得る）。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ひな形3：講師・スタッフ向け 社内利用ルール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講師・事務・アルバイトが同じ基準でAIを使うための、1枚のルールです。責任者を決めて、名前入りで配ってください。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生成AI 社内利用ルール　　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［塾・教室名］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　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版　責任者：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［氏名］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1．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［責任者］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が承認したサービス・プラン・アカウントだけを、業務に使います。利用規約・学習の設定・保存の条件が変わっていないかを、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［頻度：例 3か月に1回］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点検します。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2．生徒名簿、成績、面談記録、保護者とのLINE、答案・写真・音声を、そのまま個人用のAIに入力しません。氏名を削るだけで判断せず、学校名・学年・出来事の組み合わせでも特定できないか点検します。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3．生徒の情報を処理する必要があるときは、入力する項目、利用目的、委託か第三者提供か、外国への提供、必要な同意を、責任者が確認してから行います。病歴・障害などは、通常の入力許可に含めず、個別に確認します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4．フィードバックの送信、外部アプリとの連携、公開される共有リンクにも情報が渡るおそれがあります。承認された範囲だけで使います。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5．問題・解説・保護者向けの文章は、人が内容と権利を確認してから使います。採点・評価・進路の判断を、AIの出力だけで確定しません。</w:t>
            </w:r>
          </w:p>
          <w:p>
            <w:pPr>
              <w:spacing w:before="0" w:after="0" w:line="320" w:lineRule="auto"/>
            </w:pP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6．誤って入力・共有したことに気づいたら、すぐに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へ連絡します。責任者が、送信した範囲の確認、利用停止・削除の相談、法令上の報告や本人への通知が必要かの判断を行います。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確認欄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私は、上記の生成AI社内利用ルールを読み、内容を理解したうえで、これに従って業務を行います。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氏名：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　確認日：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　　　　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ルールを作ったあとにやること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・個人のスマホ・個人アカウントで生徒の情報を入れさせないよう、</w:t>
      </w:r>
      <w:r>
        <w:rPr>
          <w:rFonts w:ascii="Arial" w:hAnsi="Arial" w:eastAsia="Yu Gothic" w:cs="Arial"/>
          <w:b/>
        </w:rPr>
        <w:t xml:space="preserve">使ってよいアカウントを塾が用意する</w:t>
      </w:r>
      <w:r>
        <w:rPr>
          <w:rFonts w:ascii="Arial" w:hAnsi="Arial" w:eastAsia="Yu Gothic" w:cs="Arial"/>
        </w:rPr>
        <w:t xml:space="preserve">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・退職・契約終了のときに、</w:t>
      </w:r>
      <w:r>
        <w:rPr>
          <w:rFonts w:ascii="Arial" w:hAnsi="Arial" w:eastAsia="Yu Gothic" w:cs="Arial"/>
          <w:b/>
        </w:rPr>
        <w:t xml:space="preserve">権限を止める手順</w:t>
      </w:r>
      <w:r>
        <w:rPr>
          <w:rFonts w:ascii="Arial" w:hAnsi="Arial" w:eastAsia="Yu Gothic" w:cs="Arial"/>
        </w:rPr>
        <w:t xml:space="preserve">を決める（共有フォルダ、AIのアカウント、LINE）。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・事故の全件が、すぐに法令上の報告対象になるとは限りません。</w:t>
      </w:r>
      <w:r>
        <w:rPr>
          <w:rFonts w:ascii="Arial" w:hAnsi="Arial" w:eastAsia="Yu Gothic" w:cs="Arial"/>
          <w:b/>
        </w:rPr>
        <w:t xml:space="preserve">責任者が個別に判断</w:t>
      </w:r>
      <w:r>
        <w:rPr>
          <w:rFonts w:ascii="Arial" w:hAnsi="Arial" w:eastAsia="Yu Gothic" w:cs="Arial"/>
        </w:rPr>
        <w:t xml:space="preserve">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導入前に、弁護士・行政書士などの専門家にご確認ください。このひな形で法令への適合が決まるものではありません。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ひな形3 付録：入れてよい／入れない 早見表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社内の壁やパソコンの横に貼れる一覧です。迷ったら</w:t>
      </w:r>
      <w:r>
        <w:rPr>
          <w:rFonts w:ascii="Arial" w:hAnsi="Arial" w:eastAsia="Yu Gothic" w:cs="Arial"/>
          <w:b/>
        </w:rPr>
        <w:t xml:space="preserve">入れずに責任者へ</w:t>
      </w:r>
      <w:r>
        <w:rPr>
          <w:rFonts w:ascii="Arial" w:hAnsi="Arial" w:eastAsia="Yu Gothic" w:cs="Arial"/>
        </w:rPr>
        <w:t xml:space="preserve">聞きます。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05"/>
        <w:gridCol w:w="7133"/>
      </w:tblGrid>
      <w:tr>
        <w:trPr>
          <w:tblHeader/>
        </w:trPr>
        <w:tc>
          <w:tcPr>
            <w:tcW w:w="250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区分</w:t>
            </w:r>
          </w:p>
        </w:tc>
        <w:tc>
          <w:tcPr>
            <w:tcW w:w="713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例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入れてよい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（生徒を識別できる情報が無いことを確認したうえで）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・一般的な練習問題案、解説案の作成の依頼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・塾の公開済みの案内文の言い換え、体裁の整え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・自分で作った教材文の誤字確認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・架空の例（実在の生徒を想定しない）での文面づくり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責任者に確認してから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・生徒を番号に置き換えた指導記録の下書き（番号でも特定できる場合がある）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・病歴・障害・診断・服薬などが関わる記録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・保護者との面談の録音、文字起こし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・外部アプリとの連携、共有リンクの発行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・市販教材・模試・解答の一部を入れる依頼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入れない</w:t>
            </w:r>
          </w:p>
        </w:tc>
        <w:tc>
          <w:tcPr>
            <w:tcW w:w="713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・生徒名簿、成績表、答案・提出物の画像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・面談記録、保護者とのLINEのスクリーンショット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・氏名と、学校名・学年・相談内容の組み合わせ（氏名を消しても同様）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・生徒や保護者の連絡先、住所、写真、音声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・他の人の個人情報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・市販教材・模試・解答の全文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迷ったときの判断の手順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11"/>
      </w:tblGrid>
      <w:tr>
        <w:tc>
          <w:tcPr>
            <w:tcW w:w="2409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生徒・保護者を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特定できる情報が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入っていないか</w:t>
            </w:r>
          </w:p>
        </w:tc>
        <w:tc>
          <w:tcPr>
            <w:tcW w:w="2409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承認された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サービス・アカウント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か</w:t>
            </w:r>
          </w:p>
        </w:tc>
        <w:tc>
          <w:tcPr>
            <w:tcW w:w="2409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出力を人が読んで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直してから使うか</w:t>
            </w:r>
          </w:p>
        </w:tc>
        <w:tc>
          <w:tcPr>
            <w:tcW w:w="2411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迷ったら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入れずに</w:t>
            </w:r>
            <w:r>
              <w:br/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責任者へ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教材を入れるときの注意（著作権）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著作権法35条1項の「授業の過程での利用」の例外には、</w:t>
      </w:r>
      <w:r>
        <w:rPr>
          <w:rFonts w:ascii="Arial" w:hAnsi="Arial" w:eastAsia="Yu Gothic" w:cs="Arial"/>
          <w:b/>
        </w:rPr>
        <w:t xml:space="preserve">「営利を目的として設置されているものを除く」</w:t>
      </w:r>
      <w:r>
        <w:rPr>
          <w:rFonts w:ascii="Arial" w:hAnsi="Arial" w:eastAsia="Yu Gothic" w:cs="Arial"/>
        </w:rPr>
        <w:t xml:space="preserve">という条件があります。営利の塾は、学校と同じ例外を当然には使えません。市販教材・模試・解答・他人の作文をAIに入れる、AIの出力を配る場合は、権利と契約を個別に確認してください。</w:t>
      </w:r>
      <w:r>
        <w:rPr>
          <w:rFonts w:ascii="Arial" w:hAnsi="Arial" w:eastAsia="Yu Gothic" w:cs="Arial"/>
          <w:b/>
        </w:rPr>
        <w:t xml:space="preserve">保護者の同意は、教材の著作権者の許諾の代わりにはなりません。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出典：e-Gov法令検索「著作権法」35条1項（2026年10月17日確認）／https://laws.e-gov.go.jp/law/345AC0000000048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ひな形（例）であり、法的助言ではありません。この章は特に、導入前に専門家（弁護士・行政書士など）にご確認ください。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ひな形4：個人情報の利用目的の書き方（追記例）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入塾申込書やプライバシーポリシーに、AIの利用をどう書くかの</w:t>
      </w:r>
      <w:r>
        <w:rPr>
          <w:rFonts w:ascii="Arial" w:hAnsi="Arial" w:eastAsia="Yu Gothic" w:cs="Arial"/>
          <w:b/>
        </w:rPr>
        <w:t xml:space="preserve">追記例</w:t>
      </w:r>
      <w:r>
        <w:rPr>
          <w:rFonts w:ascii="Arial" w:hAnsi="Arial" w:eastAsia="Yu Gothic" w:cs="Arial"/>
        </w:rPr>
        <w:t xml:space="preserve">です。次の3つは別の手続きです。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13"/>
        <w:gridCol w:w="7325"/>
      </w:tblGrid>
      <w:tr>
        <w:trPr>
          <w:tblHeader/>
        </w:trPr>
        <w:tc>
          <w:tcPr>
            <w:tcW w:w="231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手続き</w:t>
            </w:r>
          </w:p>
        </w:tc>
        <w:tc>
          <w:tcPr>
            <w:tcW w:w="732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内容（個人情報保護法）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利用目的の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特定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できる限り特定する（17条1項）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通知・公表・明示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取得後すぐに通知か公表（21条1項）。本人から書面や入力フォームで直接取得するときは、原則あらかじめ明示（21条2項）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目的の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変更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／目的外の利用</w:t>
            </w:r>
          </w:p>
        </w:tc>
        <w:tc>
          <w:tcPr>
            <w:tcW w:w="732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変更は、もとの目的と関連性があると合理的に認められる範囲（17条2項）。必要な範囲を超える取扱いは原則、本人の同意（18条1項）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追記例1：もとの目的の範囲で、補助としてAIを使う場合（範囲内かは個別に確認）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生徒の学習状況の把握、指導報告書・保護者連絡の作成（作成の補助として、当塾が選定した生成AIサービスを利用する場合を含みます）。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追記例2：生徒の情報をAIサービスに送る場合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当塾は、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［指導報告書の下書き作成］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のため、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［サービス名・プラン］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（提供会社：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［社名］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［入力する情報の項目］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を送信します。当該サービスでの情報の取扱い（学習への利用の有無、保存期間、保存場所）は、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［確認した内容］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［外国にある事業者のサービスを利用する場合：事業者の所在国、その国の個人情報保護の制度、事業者が講じる措置は、別紙のとおりです。］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  <w:b/>
        </w:rPr>
        <w:t xml:space="preserve">導入前に確認する5点：</w:t>
      </w:r>
      <w:r>
        <w:rPr>
          <w:rFonts w:ascii="Arial" w:hAnsi="Arial" w:eastAsia="Yu Gothic" w:cs="Arial"/>
        </w:rPr>
        <w:t xml:space="preserve"> ①誰の情報か（生徒・保護者・きょうだい）　②どの項目を入れるか（病歴・障害などを含むか）　③どこに渡るか（委託か、第三者提供か）　④提供先での扱い（学習への利用、保存、人による閲覧）　⑤外国にある事業者か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</w:t>
      </w:r>
      <w:r>
        <w:rPr>
          <w:rFonts w:ascii="Arial" w:hAnsi="Arial" w:eastAsia="Yu Gothic" w:cs="Arial"/>
          <w:b/>
        </w:rPr>
        <w:t xml:space="preserve">AIを入れるたびに目的変更が要る</w:t>
      </w:r>
      <w:r>
        <w:rPr>
          <w:rFonts w:ascii="Arial" w:hAnsi="Arial" w:eastAsia="Yu Gothic" w:cs="Arial"/>
        </w:rPr>
        <w:t xml:space="preserve">」とも、「</w:t>
      </w:r>
      <w:r>
        <w:rPr>
          <w:rFonts w:ascii="Arial" w:hAnsi="Arial" w:eastAsia="Yu Gothic" w:cs="Arial"/>
          <w:b/>
        </w:rPr>
        <w:t xml:space="preserve">目的を後から書き足せば目的外の利用も許される</w:t>
      </w:r>
      <w:r>
        <w:rPr>
          <w:rFonts w:ascii="Arial" w:hAnsi="Arial" w:eastAsia="Yu Gothic" w:cs="Arial"/>
        </w:rPr>
        <w:t xml:space="preserve">」とも言えません。実際の取扱いごとに確認する。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・「海外で処理される場合があります」の</w:t>
      </w:r>
      <w:r>
        <w:rPr>
          <w:rFonts w:ascii="Arial" w:hAnsi="Arial" w:eastAsia="Yu Gothic" w:cs="Arial"/>
          <w:b/>
        </w:rPr>
        <w:t xml:space="preserve">一文だけで、外国への提供の説明を満たすとは言えません</w:t>
      </w:r>
      <w:r>
        <w:rPr>
          <w:rFonts w:ascii="Arial" w:hAnsi="Arial" w:eastAsia="Yu Gothic" w:cs="Arial"/>
        </w:rPr>
        <w:t xml:space="preserve">（28条）。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・「クラウドだから同意は不要」と一律に判断しない。提供会社が個人データを</w:t>
      </w:r>
      <w:r>
        <w:rPr>
          <w:rFonts w:ascii="Arial" w:hAnsi="Arial" w:eastAsia="Yu Gothic" w:cs="Arial"/>
          <w:b/>
        </w:rPr>
        <w:t xml:space="preserve">取り扱うことになっているか</w:t>
      </w:r>
      <w:r>
        <w:rPr>
          <w:rFonts w:ascii="Arial" w:hAnsi="Arial" w:eastAsia="Yu Gothic" w:cs="Arial"/>
        </w:rPr>
        <w:t xml:space="preserve">、契約と実態で確認する（委託先の監督は別に必要）。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出典：個人情報保護法17・18・21・25・27・28条（e-Gov）、個人情報保護委員会「通則編」「外国にある第三者への提供編」、同FAQ Q7-53（2026年10月17日確認）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ひな形（例）であり、法的助言ではありません。導入前に専門家にご確認ください。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塾・スクール向け 生成AI利用ルール ひな形1〜4（編集用）</dc:title>
  <dc:creator>株式会社AI-LEAP</dc:creator>
  <dcterms:created xsi:type="dcterms:W3CDTF">2026-10-17T00:00:00Z</dcterms:created>
</cp:coreProperties>
</file>